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20EE42" w14:textId="5978E188" w:rsidR="00BB200F" w:rsidRPr="00197977" w:rsidRDefault="00C301DF" w:rsidP="00197977">
      <w:pPr>
        <w:jc w:val="right"/>
        <w:rPr>
          <w:b/>
        </w:rPr>
      </w:pPr>
      <w:r w:rsidRPr="00197977">
        <w:rPr>
          <w:b/>
        </w:rPr>
        <w:t>Blake Bommelje</w:t>
      </w:r>
    </w:p>
    <w:p w14:paraId="0D70F660" w14:textId="0C675E38" w:rsidR="00E42811" w:rsidRPr="00197977" w:rsidRDefault="002F4FF3" w:rsidP="00197977">
      <w:pPr>
        <w:jc w:val="right"/>
        <w:rPr>
          <w:sz w:val="20"/>
          <w:szCs w:val="20"/>
        </w:rPr>
      </w:pPr>
      <w:hyperlink r:id="rId5" w:history="1">
        <w:r w:rsidR="00E42811" w:rsidRPr="00197977">
          <w:rPr>
            <w:rStyle w:val="Hyperlink"/>
            <w:sz w:val="20"/>
            <w:szCs w:val="20"/>
          </w:rPr>
          <w:t>bommeljej@gmail.com</w:t>
        </w:r>
      </w:hyperlink>
    </w:p>
    <w:p w14:paraId="5F444D8B" w14:textId="65769759" w:rsidR="00E42811" w:rsidRPr="00197977" w:rsidRDefault="00E42811" w:rsidP="00197977">
      <w:pPr>
        <w:jc w:val="right"/>
        <w:rPr>
          <w:sz w:val="20"/>
          <w:szCs w:val="20"/>
        </w:rPr>
      </w:pPr>
      <w:r w:rsidRPr="00197977">
        <w:rPr>
          <w:sz w:val="20"/>
          <w:szCs w:val="20"/>
        </w:rPr>
        <w:t>+17047639582</w:t>
      </w:r>
    </w:p>
    <w:p w14:paraId="1938A706" w14:textId="37034CF0" w:rsidR="00E42811" w:rsidRDefault="00E42811">
      <w:r w:rsidRPr="00197977">
        <w:rPr>
          <w:b/>
        </w:rPr>
        <w:t>Objective</w:t>
      </w:r>
      <w:r>
        <w:t xml:space="preserve">: To </w:t>
      </w:r>
      <w:r w:rsidR="009E6F81">
        <w:t>continuously improve an</w:t>
      </w:r>
      <w:r>
        <w:t xml:space="preserve"> organization’s security program that meets the needs of the business and allows the organization to grow </w:t>
      </w:r>
      <w:r w:rsidR="00EF6C57">
        <w:t>as a market leader</w:t>
      </w:r>
      <w:r>
        <w:t>.</w:t>
      </w:r>
    </w:p>
    <w:p w14:paraId="2E9846F0" w14:textId="744C75F6" w:rsidR="00E42811" w:rsidRDefault="00E4281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97977" w14:paraId="24FC2080" w14:textId="77777777" w:rsidTr="00197977">
        <w:tc>
          <w:tcPr>
            <w:tcW w:w="4675" w:type="dxa"/>
          </w:tcPr>
          <w:p w14:paraId="2F376549" w14:textId="77777777" w:rsidR="00197977" w:rsidRDefault="00197977" w:rsidP="00197977">
            <w:r w:rsidRPr="00197977">
              <w:rPr>
                <w:b/>
              </w:rPr>
              <w:t>Education</w:t>
            </w:r>
            <w:r>
              <w:t>:</w:t>
            </w:r>
          </w:p>
          <w:p w14:paraId="7B355EA8" w14:textId="77777777" w:rsidR="00197977" w:rsidRPr="00B01AF4" w:rsidRDefault="00197977" w:rsidP="00197977">
            <w:pPr>
              <w:pStyle w:val="Default"/>
              <w:rPr>
                <w:sz w:val="20"/>
                <w:szCs w:val="20"/>
              </w:rPr>
            </w:pPr>
            <w:r w:rsidRPr="00B01AF4">
              <w:rPr>
                <w:sz w:val="20"/>
                <w:szCs w:val="20"/>
              </w:rPr>
              <w:t>BA in Software and Information Systems, University of N</w:t>
            </w:r>
            <w:r>
              <w:rPr>
                <w:sz w:val="20"/>
                <w:szCs w:val="20"/>
              </w:rPr>
              <w:t>orth</w:t>
            </w:r>
            <w:r w:rsidRPr="00B01AF4">
              <w:rPr>
                <w:sz w:val="20"/>
                <w:szCs w:val="20"/>
              </w:rPr>
              <w:t xml:space="preserve"> Carolina Charlott</w:t>
            </w:r>
            <w:r>
              <w:rPr>
                <w:sz w:val="20"/>
                <w:szCs w:val="20"/>
              </w:rPr>
              <w:t>e</w:t>
            </w:r>
          </w:p>
          <w:p w14:paraId="497D5BA0" w14:textId="77777777" w:rsidR="00197977" w:rsidRDefault="00197977" w:rsidP="00197977">
            <w:pPr>
              <w:pStyle w:val="Default"/>
              <w:rPr>
                <w:sz w:val="20"/>
                <w:szCs w:val="20"/>
              </w:rPr>
            </w:pPr>
            <w:r w:rsidRPr="00B01AF4">
              <w:rPr>
                <w:sz w:val="20"/>
                <w:szCs w:val="20"/>
              </w:rPr>
              <w:t>BA in Political Science (International politics), Univers</w:t>
            </w:r>
            <w:r>
              <w:rPr>
                <w:sz w:val="20"/>
                <w:szCs w:val="20"/>
              </w:rPr>
              <w:t>ity of North Carolina Charlotte</w:t>
            </w:r>
          </w:p>
          <w:p w14:paraId="3645C241" w14:textId="77777777" w:rsidR="00197977" w:rsidRDefault="00197977"/>
        </w:tc>
        <w:tc>
          <w:tcPr>
            <w:tcW w:w="4675" w:type="dxa"/>
          </w:tcPr>
          <w:p w14:paraId="044D3970" w14:textId="77777777" w:rsidR="00197977" w:rsidRDefault="00197977" w:rsidP="00197977">
            <w:r w:rsidRPr="00197977">
              <w:rPr>
                <w:b/>
              </w:rPr>
              <w:t>Certifications</w:t>
            </w:r>
            <w:r>
              <w:t>:</w:t>
            </w:r>
          </w:p>
          <w:p w14:paraId="21A12A6C" w14:textId="77777777" w:rsidR="00197977" w:rsidRPr="00197977" w:rsidRDefault="00197977" w:rsidP="001979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CISM in Progress</w:t>
            </w:r>
          </w:p>
          <w:p w14:paraId="3EE53592" w14:textId="77777777" w:rsidR="00197977" w:rsidRPr="00B01AF4" w:rsidRDefault="00197977" w:rsidP="00197977">
            <w:pPr>
              <w:pStyle w:val="Default"/>
              <w:rPr>
                <w:sz w:val="20"/>
                <w:szCs w:val="20"/>
              </w:rPr>
            </w:pPr>
            <w:r w:rsidRPr="00B01AF4">
              <w:rPr>
                <w:sz w:val="20"/>
                <w:szCs w:val="20"/>
              </w:rPr>
              <w:t>Certified Information Systems Security Professional (CISSP)</w:t>
            </w:r>
          </w:p>
          <w:p w14:paraId="7A44EEB0" w14:textId="77777777" w:rsidR="00197977" w:rsidRPr="00B01AF4" w:rsidRDefault="00197977" w:rsidP="00197977">
            <w:pPr>
              <w:pStyle w:val="Default"/>
              <w:rPr>
                <w:sz w:val="20"/>
                <w:szCs w:val="20"/>
              </w:rPr>
            </w:pPr>
            <w:r w:rsidRPr="00B01AF4">
              <w:rPr>
                <w:sz w:val="20"/>
                <w:szCs w:val="20"/>
              </w:rPr>
              <w:t xml:space="preserve">Certified Ethical Hacker (CEH) </w:t>
            </w:r>
          </w:p>
          <w:p w14:paraId="4185CF2C" w14:textId="77777777" w:rsidR="00197977" w:rsidRPr="00B01AF4" w:rsidRDefault="00197977" w:rsidP="00197977">
            <w:pPr>
              <w:pStyle w:val="Default"/>
              <w:rPr>
                <w:sz w:val="20"/>
                <w:szCs w:val="20"/>
              </w:rPr>
            </w:pPr>
            <w:r w:rsidRPr="00B01AF4">
              <w:rPr>
                <w:sz w:val="20"/>
                <w:szCs w:val="20"/>
              </w:rPr>
              <w:t xml:space="preserve">Certified Penetration Tester </w:t>
            </w:r>
          </w:p>
          <w:p w14:paraId="4569A0ED" w14:textId="77777777" w:rsidR="00197977" w:rsidRPr="00B01AF4" w:rsidRDefault="00197977" w:rsidP="00197977">
            <w:pPr>
              <w:pStyle w:val="Default"/>
              <w:rPr>
                <w:sz w:val="20"/>
                <w:szCs w:val="20"/>
              </w:rPr>
            </w:pPr>
            <w:r w:rsidRPr="00B01AF4">
              <w:rPr>
                <w:sz w:val="20"/>
                <w:szCs w:val="20"/>
              </w:rPr>
              <w:t>Security+</w:t>
            </w:r>
          </w:p>
          <w:p w14:paraId="004F8B0E" w14:textId="77777777" w:rsidR="00197977" w:rsidRDefault="00197977" w:rsidP="00197977">
            <w:pPr>
              <w:pStyle w:val="Default"/>
              <w:rPr>
                <w:sz w:val="20"/>
                <w:szCs w:val="20"/>
              </w:rPr>
            </w:pPr>
            <w:r w:rsidRPr="00B01AF4">
              <w:rPr>
                <w:sz w:val="20"/>
                <w:szCs w:val="20"/>
              </w:rPr>
              <w:t>Linux+</w:t>
            </w:r>
          </w:p>
          <w:p w14:paraId="2D39FF19" w14:textId="4C6B012E" w:rsidR="00197977" w:rsidRPr="00197977" w:rsidRDefault="00197977" w:rsidP="00197977">
            <w:pPr>
              <w:pStyle w:val="Default"/>
              <w:rPr>
                <w:sz w:val="20"/>
                <w:szCs w:val="20"/>
              </w:rPr>
            </w:pPr>
            <w:r w:rsidRPr="00B01AF4">
              <w:rPr>
                <w:sz w:val="20"/>
                <w:szCs w:val="20"/>
              </w:rPr>
              <w:t>ITILv3 Foundation Certified</w:t>
            </w:r>
          </w:p>
        </w:tc>
      </w:tr>
    </w:tbl>
    <w:p w14:paraId="7F4CD967" w14:textId="46FC3152" w:rsidR="00C301DF" w:rsidRDefault="00C301DF"/>
    <w:p w14:paraId="567734F8" w14:textId="7F3B5AF1" w:rsidR="00EF6C57" w:rsidRDefault="00EF6C57" w:rsidP="00EF6C5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Senior Director, Cybersecurity Consultant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="00B719CC">
        <w:rPr>
          <w:rFonts w:ascii="Arial" w:hAnsi="Arial" w:cs="Arial"/>
          <w:color w:val="000000"/>
          <w:sz w:val="20"/>
          <w:szCs w:val="20"/>
        </w:rPr>
        <w:t>Morgan Franklin Consulting (Raytheon Technologies)</w:t>
      </w:r>
      <w:r>
        <w:rPr>
          <w:rFonts w:ascii="Arial" w:hAnsi="Arial" w:cs="Arial"/>
          <w:color w:val="000000"/>
          <w:sz w:val="20"/>
          <w:szCs w:val="20"/>
        </w:rPr>
        <w:t>, May 2019 - Present</w:t>
      </w:r>
    </w:p>
    <w:p w14:paraId="3637F6EB" w14:textId="77777777" w:rsidR="00EF6C57" w:rsidRDefault="00EF6C57" w:rsidP="00EF6C57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Lead cyber separation work for UTC’s divestiture of Otis and Carrier</w:t>
      </w:r>
    </w:p>
    <w:p w14:paraId="1C0873A2" w14:textId="77777777" w:rsidR="00EF6C57" w:rsidRDefault="00EF6C57" w:rsidP="00EF6C57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Managed application re-builds, including a team of contractors and consultants, to budget</w:t>
      </w:r>
    </w:p>
    <w:p w14:paraId="0B48D4AA" w14:textId="7D9EC449" w:rsidR="00EF6C57" w:rsidRDefault="00B719CC" w:rsidP="00EF6C57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Provided thought leadership in the redevelopment of Cyber Operations for Carrier and Otis</w:t>
      </w:r>
    </w:p>
    <w:p w14:paraId="27DC1209" w14:textId="5ACC694D" w:rsidR="00B719CC" w:rsidRDefault="00B719CC" w:rsidP="00EF6C57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Securely architected over 30 applications being rebuilt in Azure cloud</w:t>
      </w:r>
    </w:p>
    <w:p w14:paraId="645E1C92" w14:textId="1B5F8B44" w:rsidR="00461BDD" w:rsidRDefault="00461BDD" w:rsidP="00EF6C57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Managed Cybersecurity Team for large-scale network separation firewall</w:t>
      </w:r>
    </w:p>
    <w:p w14:paraId="3B6E7EC1" w14:textId="46299257" w:rsidR="00461BDD" w:rsidRDefault="00B719CC" w:rsidP="00EF6C57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Architected and built</w:t>
      </w:r>
      <w:r w:rsidR="00461BDD">
        <w:rPr>
          <w:rFonts w:ascii="Arial" w:hAnsi="Arial" w:cs="Arial"/>
          <w:color w:val="000000"/>
          <w:sz w:val="20"/>
          <w:szCs w:val="20"/>
        </w:rPr>
        <w:t xml:space="preserve"> a secure BYOD solution</w:t>
      </w:r>
      <w:r>
        <w:rPr>
          <w:rFonts w:ascii="Arial" w:hAnsi="Arial" w:cs="Arial"/>
          <w:color w:val="000000"/>
          <w:sz w:val="20"/>
          <w:szCs w:val="20"/>
        </w:rPr>
        <w:t xml:space="preserve"> in Azure</w:t>
      </w:r>
      <w:r w:rsidR="00461BDD">
        <w:rPr>
          <w:rFonts w:ascii="Arial" w:hAnsi="Arial" w:cs="Arial"/>
          <w:color w:val="000000"/>
          <w:sz w:val="20"/>
          <w:szCs w:val="20"/>
        </w:rPr>
        <w:t xml:space="preserve"> through VDI in response to Covid-19</w:t>
      </w:r>
    </w:p>
    <w:p w14:paraId="43DFFEFA" w14:textId="4EDD19C8" w:rsidR="00B719CC" w:rsidRDefault="00B719CC" w:rsidP="00EF6C57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Managed a Managed Service Provider for run and maintain of BYOD solution</w:t>
      </w:r>
    </w:p>
    <w:p w14:paraId="1332F1D7" w14:textId="26534244" w:rsidR="00B719CC" w:rsidRDefault="00B719CC" w:rsidP="00EF6C57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Provided security architecture support to Enterprise Identity Management team, including carving out two organizations</w:t>
      </w:r>
      <w:r w:rsidR="009E6F81">
        <w:rPr>
          <w:rFonts w:ascii="Arial" w:hAnsi="Arial" w:cs="Arial"/>
          <w:color w:val="000000"/>
          <w:sz w:val="20"/>
          <w:szCs w:val="20"/>
        </w:rPr>
        <w:t xml:space="preserve"> and transforming existing solution to </w:t>
      </w:r>
      <w:proofErr w:type="spellStart"/>
      <w:r w:rsidR="009E6F81">
        <w:rPr>
          <w:rFonts w:ascii="Arial" w:hAnsi="Arial" w:cs="Arial"/>
          <w:color w:val="000000"/>
          <w:sz w:val="20"/>
          <w:szCs w:val="20"/>
        </w:rPr>
        <w:t>Sailpoint</w:t>
      </w:r>
      <w:proofErr w:type="spellEnd"/>
      <w:r w:rsidR="009E6F81">
        <w:rPr>
          <w:rFonts w:ascii="Arial" w:hAnsi="Arial" w:cs="Arial"/>
          <w:color w:val="000000"/>
          <w:sz w:val="20"/>
          <w:szCs w:val="20"/>
        </w:rPr>
        <w:t>.</w:t>
      </w:r>
    </w:p>
    <w:p w14:paraId="63220211" w14:textId="6F43EA3F" w:rsidR="009E6F81" w:rsidRDefault="009E6F81" w:rsidP="00EF6C57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Managed all projects using agile methodology, including setting up a story pipeline and Kanban board for Architecture team</w:t>
      </w:r>
    </w:p>
    <w:p w14:paraId="1B7E6874" w14:textId="3F01B735" w:rsidR="009E6F81" w:rsidRPr="007F4C9B" w:rsidRDefault="009E6F81" w:rsidP="00EF6C57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Standardized cyber architecture offerings to known patterns and obvious requirements</w:t>
      </w:r>
    </w:p>
    <w:p w14:paraId="6D52139E" w14:textId="77777777" w:rsidR="00EF6C57" w:rsidRDefault="00EF6C57" w:rsidP="00EF6C57"/>
    <w:p w14:paraId="00C7768F" w14:textId="77777777" w:rsidR="00EF6C57" w:rsidRDefault="00EF6C57" w:rsidP="00EF6C5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Director, Cyber Security Threat Management and Incident Response</w:t>
      </w:r>
      <w:r>
        <w:rPr>
          <w:rFonts w:ascii="Arial" w:hAnsi="Arial" w:cs="Arial"/>
          <w:color w:val="000000"/>
          <w:sz w:val="20"/>
          <w:szCs w:val="20"/>
        </w:rPr>
        <w:t>, American Tire Distributors; December 2018 – May 2019</w:t>
      </w:r>
    </w:p>
    <w:p w14:paraId="53FCED2E" w14:textId="6C7C2D4A" w:rsidR="00C301DF" w:rsidRDefault="00C301DF" w:rsidP="00C301DF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Made significant progress towards PCI</w:t>
      </w:r>
      <w:r w:rsidR="00E42811">
        <w:rPr>
          <w:rFonts w:ascii="Arial" w:hAnsi="Arial" w:cs="Arial"/>
          <w:color w:val="000000"/>
          <w:sz w:val="20"/>
          <w:szCs w:val="20"/>
        </w:rPr>
        <w:t>-DSS SAQ-A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E42811">
        <w:rPr>
          <w:rFonts w:ascii="Arial" w:hAnsi="Arial" w:cs="Arial"/>
          <w:color w:val="000000"/>
          <w:sz w:val="20"/>
          <w:szCs w:val="20"/>
        </w:rPr>
        <w:t xml:space="preserve">Attestation </w:t>
      </w:r>
      <w:r>
        <w:rPr>
          <w:rFonts w:ascii="Arial" w:hAnsi="Arial" w:cs="Arial"/>
          <w:color w:val="000000"/>
          <w:sz w:val="20"/>
          <w:szCs w:val="20"/>
        </w:rPr>
        <w:t xml:space="preserve">(a stalled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3 year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effort)</w:t>
      </w:r>
    </w:p>
    <w:p w14:paraId="5E1DFE45" w14:textId="6802989A" w:rsidR="00C301DF" w:rsidRDefault="00363C2A" w:rsidP="00C301DF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Onboarded a Managed Security Services Provider for Security Operations Center (SOC) and Vulnerability Management efforts, increasing the maturity of the organization from CMMI 0 to 2</w:t>
      </w:r>
    </w:p>
    <w:p w14:paraId="46A5348C" w14:textId="0D92AE78" w:rsidR="00363C2A" w:rsidRDefault="00363C2A" w:rsidP="00C301DF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Maximized the licensure and capabilities of Palo Alto NextGen Firewalls,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ZScalers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and F5 appliances</w:t>
      </w:r>
    </w:p>
    <w:p w14:paraId="4F3BDB8E" w14:textId="659B86AC" w:rsidR="00363C2A" w:rsidRDefault="00363C2A" w:rsidP="00C301DF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Onboarded and provided value from Splunk log correlation engine and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Crowdstrike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EDR</w:t>
      </w:r>
    </w:p>
    <w:p w14:paraId="1A8A5751" w14:textId="65187764" w:rsidR="00363C2A" w:rsidRDefault="00363C2A" w:rsidP="00C301DF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Provided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3 year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strategy to ATD that aligned security needs to business goals and growth</w:t>
      </w:r>
    </w:p>
    <w:p w14:paraId="76A92C40" w14:textId="29C568A7" w:rsidR="00363C2A" w:rsidRDefault="009E6F81" w:rsidP="00C301DF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Managed</w:t>
      </w:r>
      <w:r w:rsidR="00363C2A">
        <w:rPr>
          <w:rFonts w:ascii="Arial" w:hAnsi="Arial" w:cs="Arial"/>
          <w:color w:val="000000"/>
          <w:sz w:val="20"/>
          <w:szCs w:val="20"/>
        </w:rPr>
        <w:t xml:space="preserve"> a physical team of 6 and a virtual SOC team in analysis and incident response and recovery efforts</w:t>
      </w:r>
      <w:r>
        <w:rPr>
          <w:rFonts w:ascii="Arial" w:hAnsi="Arial" w:cs="Arial"/>
          <w:color w:val="000000"/>
          <w:sz w:val="20"/>
          <w:szCs w:val="20"/>
        </w:rPr>
        <w:t xml:space="preserve"> using Agile techniques, focusing on CI/CD for our organization to the enterprise</w:t>
      </w:r>
    </w:p>
    <w:p w14:paraId="16041C01" w14:textId="3FDE37C8" w:rsidR="00363C2A" w:rsidRDefault="00363C2A" w:rsidP="00C301DF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Developed a gap analysis to the NIST Cybersecurity Framework (CSF) and created a roadmap to close those gaps. </w:t>
      </w:r>
    </w:p>
    <w:p w14:paraId="4B0ED117" w14:textId="52F055FF" w:rsidR="009E6F81" w:rsidRDefault="009E6F81" w:rsidP="00C301DF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Lead playbook creation for incident response and cyber offerings.</w:t>
      </w:r>
    </w:p>
    <w:p w14:paraId="5A9B51AD" w14:textId="4D5C5F3D" w:rsidR="00197977" w:rsidRDefault="00197977" w:rsidP="00C301DF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Lead a major incident response with outside counsel and two incident response firms to resolution</w:t>
      </w:r>
    </w:p>
    <w:p w14:paraId="6BBE7B9A" w14:textId="67D583AD" w:rsidR="00197977" w:rsidRDefault="00197977" w:rsidP="00C301DF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Mentored and motivated several entry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level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associates regarding future career path</w:t>
      </w:r>
    </w:p>
    <w:p w14:paraId="05297B5D" w14:textId="0A6EA831" w:rsidR="00197977" w:rsidRPr="00C301DF" w:rsidRDefault="00197977" w:rsidP="00C301DF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Assisted in designing the IT, including cybersecurity, career maps for ATD</w:t>
      </w:r>
    </w:p>
    <w:p w14:paraId="618C5150" w14:textId="77777777" w:rsidR="00C301DF" w:rsidRDefault="00C301DF"/>
    <w:p w14:paraId="1C1B3F3C" w14:textId="316086A1" w:rsidR="00C301DF" w:rsidRDefault="00C301DF" w:rsidP="00C301D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Information Security Architect</w:t>
      </w:r>
      <w:r w:rsidR="0023481A">
        <w:rPr>
          <w:rFonts w:ascii="Arial" w:hAnsi="Arial" w:cs="Arial"/>
          <w:b/>
          <w:color w:val="000000"/>
          <w:sz w:val="20"/>
          <w:szCs w:val="20"/>
        </w:rPr>
        <w:t xml:space="preserve"> Senior</w:t>
      </w:r>
      <w:r>
        <w:rPr>
          <w:rFonts w:ascii="Arial" w:hAnsi="Arial" w:cs="Arial"/>
          <w:color w:val="000000"/>
          <w:sz w:val="20"/>
          <w:szCs w:val="20"/>
        </w:rPr>
        <w:t>, BB&amp;T</w:t>
      </w:r>
      <w:r w:rsidR="00197977">
        <w:rPr>
          <w:rFonts w:ascii="Arial" w:hAnsi="Arial" w:cs="Arial"/>
          <w:color w:val="000000"/>
          <w:sz w:val="20"/>
          <w:szCs w:val="20"/>
        </w:rPr>
        <w:t xml:space="preserve"> (Contractor)</w:t>
      </w:r>
      <w:r>
        <w:rPr>
          <w:rFonts w:ascii="Arial" w:hAnsi="Arial" w:cs="Arial"/>
          <w:color w:val="000000"/>
          <w:sz w:val="20"/>
          <w:szCs w:val="20"/>
        </w:rPr>
        <w:t>; July 2018 – December 2018</w:t>
      </w:r>
    </w:p>
    <w:p w14:paraId="5C55AFFF" w14:textId="77777777" w:rsidR="00C301DF" w:rsidRDefault="00C301DF" w:rsidP="00C301DF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Design a secure infrastructure for legacy wire transfer systems, from client interaction to processing, to meet compliance and requirements of a unique, real-time, high risk system.</w:t>
      </w:r>
    </w:p>
    <w:p w14:paraId="5E4DA340" w14:textId="77777777" w:rsidR="00C301DF" w:rsidRDefault="00C301DF" w:rsidP="00C301DF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Develop security patterns to enable efficient development of other high security isolated zones.</w:t>
      </w:r>
    </w:p>
    <w:p w14:paraId="637CB161" w14:textId="237F0E08" w:rsidR="00C301DF" w:rsidRDefault="00C301DF" w:rsidP="00C301DF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Provide</w:t>
      </w:r>
      <w:r w:rsidR="00E42811"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 xml:space="preserve"> leadership among other architects, including coaching, leading and assigning work, and managing deliverables.</w:t>
      </w:r>
    </w:p>
    <w:p w14:paraId="41ADBBFE" w14:textId="77777777" w:rsidR="00C301DF" w:rsidRDefault="00C301DF" w:rsidP="00C301DF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14:paraId="4111CC60" w14:textId="77777777" w:rsidR="00C301DF" w:rsidRDefault="00C301DF" w:rsidP="00C301D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Information Security Architect (Lead)</w:t>
      </w:r>
      <w:r>
        <w:rPr>
          <w:rFonts w:ascii="Arial" w:hAnsi="Arial" w:cs="Arial"/>
          <w:color w:val="000000"/>
          <w:sz w:val="20"/>
          <w:szCs w:val="20"/>
        </w:rPr>
        <w:t>, Novant Health; December 2015 – July 2018</w:t>
      </w:r>
    </w:p>
    <w:p w14:paraId="62DA5531" w14:textId="77777777" w:rsidR="00C301DF" w:rsidRDefault="00C301DF" w:rsidP="00C301DF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Assisted in developing and lead several key projects to implement to Novant Health Cybersecurity Framework</w:t>
      </w:r>
    </w:p>
    <w:p w14:paraId="6D031C3A" w14:textId="0A431E34" w:rsidR="00C301DF" w:rsidRDefault="00C301DF" w:rsidP="00C301DF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Lead secure digital transformation efforts, including modernizing patient acquisition mechanisms, customer-facing app development, and securing SCADA systems</w:t>
      </w:r>
    </w:p>
    <w:p w14:paraId="4BEA583A" w14:textId="496E5807" w:rsidR="009E6F81" w:rsidRDefault="009E6F81" w:rsidP="00C301DF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Lead cyber efforts in the collaboration of Novant Health and Red Ventures in the Provider Finder</w:t>
      </w:r>
    </w:p>
    <w:p w14:paraId="2B5EDEB3" w14:textId="77777777" w:rsidR="00C301DF" w:rsidRDefault="00C301DF" w:rsidP="00C301DF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Worked with project teams to ensure security is being baked into solutions</w:t>
      </w:r>
    </w:p>
    <w:p w14:paraId="719235CB" w14:textId="77777777" w:rsidR="00C301DF" w:rsidRDefault="00C301DF" w:rsidP="00C301DF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Transformed lifecycles to be inclusive of information security as well as raise all life cycles to leading practice</w:t>
      </w:r>
    </w:p>
    <w:p w14:paraId="11269280" w14:textId="5D3AB87E" w:rsidR="00C301DF" w:rsidRDefault="00C301DF" w:rsidP="00C301DF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Worked to align the Information Technology strategy of Novant Health to the NIST Cyber Security Framework</w:t>
      </w:r>
    </w:p>
    <w:p w14:paraId="30C4A43F" w14:textId="0339DF78" w:rsidR="00E42811" w:rsidRPr="00E42811" w:rsidRDefault="00E42811" w:rsidP="00E42811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Part of the team that improved security posture of Novant Health by 20% over the first year of employment and another 25% over the second year.</w:t>
      </w:r>
    </w:p>
    <w:p w14:paraId="0FCF05C1" w14:textId="77777777" w:rsidR="00C301DF" w:rsidRDefault="00C301DF" w:rsidP="00C301DF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Worked to develop and implement Asset Management strategy for Novant Health</w:t>
      </w:r>
    </w:p>
    <w:p w14:paraId="141C7B02" w14:textId="77777777" w:rsidR="00C301DF" w:rsidRDefault="00C301DF" w:rsidP="00C301DF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Provided security consultative work for mergers and acquisitions</w:t>
      </w:r>
    </w:p>
    <w:p w14:paraId="732CED3B" w14:textId="77777777" w:rsidR="00C301DF" w:rsidRDefault="00C301DF" w:rsidP="00C301DF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Developed the risk scoring system for the physical security of IT assets</w:t>
      </w:r>
    </w:p>
    <w:p w14:paraId="1D95F2BC" w14:textId="77777777" w:rsidR="00C301DF" w:rsidRDefault="00C301DF" w:rsidP="00C301DF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Engaged in many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externally-facing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engagements, including patient acquisition and population care delivery solutions.</w:t>
      </w:r>
    </w:p>
    <w:p w14:paraId="1C8DEB58" w14:textId="77777777" w:rsidR="00C301DF" w:rsidRDefault="00C301DF" w:rsidP="00C301DF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Evangelized security throughout the organization</w:t>
      </w:r>
    </w:p>
    <w:p w14:paraId="5312765A" w14:textId="77777777" w:rsidR="00C301DF" w:rsidRPr="009926C8" w:rsidRDefault="00C301DF" w:rsidP="00C301DF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Managed engineers and other architects through various projects and smaller engagements</w:t>
      </w:r>
    </w:p>
    <w:p w14:paraId="0653374F" w14:textId="77777777" w:rsidR="00C301DF" w:rsidRPr="00B01AF4" w:rsidRDefault="00C301DF" w:rsidP="00C301D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17D98A8" w14:textId="77777777" w:rsidR="00C301DF" w:rsidRPr="00B01AF4" w:rsidRDefault="00C301DF" w:rsidP="00C301DF">
      <w:pPr>
        <w:rPr>
          <w:rFonts w:ascii="Arial" w:hAnsi="Arial" w:cs="Arial"/>
          <w:bCs/>
          <w:color w:val="000000"/>
          <w:sz w:val="20"/>
          <w:szCs w:val="20"/>
        </w:rPr>
      </w:pPr>
      <w:r w:rsidRPr="00B01AF4">
        <w:rPr>
          <w:rFonts w:ascii="Arial" w:hAnsi="Arial" w:cs="Arial"/>
          <w:b/>
          <w:bCs/>
          <w:color w:val="000000"/>
          <w:sz w:val="20"/>
          <w:szCs w:val="20"/>
        </w:rPr>
        <w:t>President</w:t>
      </w:r>
      <w:r w:rsidRPr="00B01AF4">
        <w:rPr>
          <w:rFonts w:ascii="Arial" w:hAnsi="Arial" w:cs="Arial"/>
          <w:bCs/>
          <w:color w:val="000000"/>
          <w:sz w:val="20"/>
          <w:szCs w:val="20"/>
        </w:rPr>
        <w:t xml:space="preserve">, True North Technologies; October 2011 </w:t>
      </w:r>
      <w:r>
        <w:rPr>
          <w:rFonts w:ascii="Arial" w:hAnsi="Arial" w:cs="Arial"/>
          <w:bCs/>
          <w:color w:val="000000"/>
          <w:sz w:val="20"/>
          <w:szCs w:val="20"/>
        </w:rPr>
        <w:t>–</w:t>
      </w:r>
      <w:r w:rsidRPr="00B01AF4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</w:rPr>
        <w:t>December 2015</w:t>
      </w:r>
    </w:p>
    <w:p w14:paraId="7152CB8B" w14:textId="2F83F7DD" w:rsidR="00DB6438" w:rsidRDefault="00DB6438" w:rsidP="00C301DF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Grew business from individual consultancy into team of 16 consultants, developers, and support staff worth $3million in 2.5 years</w:t>
      </w:r>
    </w:p>
    <w:p w14:paraId="0A563F66" w14:textId="10BE4AB0" w:rsidR="00C301DF" w:rsidRPr="009926C8" w:rsidRDefault="00C301DF" w:rsidP="00C301DF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Managed development team of Operating System level coders to support secure expansion of </w:t>
      </w:r>
      <w:proofErr w:type="spellStart"/>
      <w:r>
        <w:rPr>
          <w:rFonts w:ascii="Arial" w:hAnsi="Arial" w:cs="Arial"/>
          <w:bCs/>
          <w:color w:val="000000"/>
          <w:sz w:val="20"/>
          <w:szCs w:val="20"/>
        </w:rPr>
        <w:t>Apperian</w:t>
      </w:r>
      <w:proofErr w:type="spellEnd"/>
      <w:r>
        <w:rPr>
          <w:rFonts w:ascii="Arial" w:hAnsi="Arial" w:cs="Arial"/>
          <w:bCs/>
          <w:color w:val="000000"/>
          <w:sz w:val="20"/>
          <w:szCs w:val="20"/>
        </w:rPr>
        <w:t xml:space="preserve"> Mobile Application Management platform</w:t>
      </w:r>
      <w:r w:rsidR="009E6F81">
        <w:rPr>
          <w:rFonts w:ascii="Arial" w:hAnsi="Arial" w:cs="Arial"/>
          <w:bCs/>
          <w:color w:val="000000"/>
          <w:sz w:val="20"/>
          <w:szCs w:val="20"/>
        </w:rPr>
        <w:t xml:space="preserve"> using a CI/CD process</w:t>
      </w:r>
    </w:p>
    <w:p w14:paraId="29CAE1C8" w14:textId="77777777" w:rsidR="00C301DF" w:rsidRPr="009926C8" w:rsidRDefault="00C301DF" w:rsidP="00C301DF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Provided Professional Services and Technical Sales for several products, including </w:t>
      </w:r>
      <w:proofErr w:type="spellStart"/>
      <w:r>
        <w:rPr>
          <w:rFonts w:ascii="Arial" w:hAnsi="Arial" w:cs="Arial"/>
          <w:bCs/>
          <w:color w:val="000000"/>
          <w:sz w:val="20"/>
          <w:szCs w:val="20"/>
        </w:rPr>
        <w:t>Apperian</w:t>
      </w:r>
      <w:proofErr w:type="spellEnd"/>
      <w:r>
        <w:rPr>
          <w:rFonts w:ascii="Arial" w:hAnsi="Arial" w:cs="Arial"/>
          <w:bCs/>
          <w:color w:val="000000"/>
          <w:sz w:val="20"/>
          <w:szCs w:val="20"/>
        </w:rPr>
        <w:t xml:space="preserve">, Digital Guardian, and </w:t>
      </w:r>
      <w:proofErr w:type="spellStart"/>
      <w:r>
        <w:rPr>
          <w:rFonts w:ascii="Arial" w:hAnsi="Arial" w:cs="Arial"/>
          <w:bCs/>
          <w:color w:val="000000"/>
          <w:sz w:val="20"/>
          <w:szCs w:val="20"/>
        </w:rPr>
        <w:t>LiebSoft</w:t>
      </w:r>
      <w:proofErr w:type="spellEnd"/>
      <w:r>
        <w:rPr>
          <w:rFonts w:ascii="Arial" w:hAnsi="Arial" w:cs="Arial"/>
          <w:bCs/>
          <w:color w:val="000000"/>
          <w:sz w:val="20"/>
          <w:szCs w:val="20"/>
        </w:rPr>
        <w:t xml:space="preserve">. </w:t>
      </w:r>
    </w:p>
    <w:p w14:paraId="67447232" w14:textId="23FD1D07" w:rsidR="00C301DF" w:rsidRPr="00B01AF4" w:rsidRDefault="00C301DF" w:rsidP="00C301DF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 w:rsidRPr="00B01AF4">
        <w:rPr>
          <w:rFonts w:ascii="Arial" w:hAnsi="Arial" w:cs="Arial"/>
          <w:bCs/>
          <w:color w:val="000000"/>
          <w:sz w:val="20"/>
          <w:szCs w:val="20"/>
        </w:rPr>
        <w:t xml:space="preserve">Subcontractor to </w:t>
      </w:r>
      <w:r w:rsidR="00E42811">
        <w:rPr>
          <w:rFonts w:ascii="Arial" w:hAnsi="Arial" w:cs="Arial"/>
          <w:bCs/>
          <w:color w:val="000000"/>
          <w:sz w:val="20"/>
          <w:szCs w:val="20"/>
        </w:rPr>
        <w:t>Digital Guardian</w:t>
      </w:r>
      <w:r w:rsidRPr="00B01AF4">
        <w:rPr>
          <w:rFonts w:ascii="Arial" w:hAnsi="Arial" w:cs="Arial"/>
          <w:bCs/>
          <w:color w:val="000000"/>
          <w:sz w:val="20"/>
          <w:szCs w:val="20"/>
        </w:rPr>
        <w:t xml:space="preserve"> and Carahsoft Technologies support</w:t>
      </w:r>
      <w:r>
        <w:rPr>
          <w:rFonts w:ascii="Arial" w:hAnsi="Arial" w:cs="Arial"/>
          <w:bCs/>
          <w:color w:val="000000"/>
          <w:sz w:val="20"/>
          <w:szCs w:val="20"/>
        </w:rPr>
        <w:t>ing the Department of Justice Data Loss Prevention program</w:t>
      </w:r>
    </w:p>
    <w:p w14:paraId="47DDDF60" w14:textId="77777777" w:rsidR="00C301DF" w:rsidRPr="00B01AF4" w:rsidRDefault="00C301DF" w:rsidP="00C301DF">
      <w:pPr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 w:rsidRPr="00B01AF4">
        <w:rPr>
          <w:rFonts w:ascii="Arial" w:hAnsi="Arial" w:cs="Arial"/>
          <w:bCs/>
          <w:color w:val="000000"/>
          <w:sz w:val="20"/>
          <w:szCs w:val="20"/>
        </w:rPr>
        <w:t>Provide</w:t>
      </w:r>
      <w:r>
        <w:rPr>
          <w:rFonts w:ascii="Arial" w:hAnsi="Arial" w:cs="Arial"/>
          <w:bCs/>
          <w:color w:val="000000"/>
          <w:sz w:val="20"/>
          <w:szCs w:val="20"/>
        </w:rPr>
        <w:t>d application</w:t>
      </w:r>
      <w:r w:rsidRPr="00B01AF4">
        <w:rPr>
          <w:rFonts w:ascii="Arial" w:hAnsi="Arial" w:cs="Arial"/>
          <w:bCs/>
          <w:color w:val="000000"/>
          <w:sz w:val="20"/>
          <w:szCs w:val="20"/>
        </w:rPr>
        <w:t xml:space="preserve"> troubleshooting for the product including the web front end, database back end, and client applications</w:t>
      </w:r>
    </w:p>
    <w:p w14:paraId="25CF3F57" w14:textId="77777777" w:rsidR="00C301DF" w:rsidRPr="00B01AF4" w:rsidRDefault="00C301DF" w:rsidP="00C301DF">
      <w:pPr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 w:rsidRPr="00B01AF4">
        <w:rPr>
          <w:rFonts w:ascii="Arial" w:hAnsi="Arial" w:cs="Arial"/>
          <w:bCs/>
          <w:color w:val="000000"/>
          <w:sz w:val="20"/>
          <w:szCs w:val="20"/>
        </w:rPr>
        <w:t>Translate policies and ad-hoc requests from the client into solvable use cases to meet IA standards and requirements</w:t>
      </w:r>
    </w:p>
    <w:p w14:paraId="1ABDC1CD" w14:textId="77777777" w:rsidR="00C301DF" w:rsidRPr="00B01AF4" w:rsidRDefault="00C301DF" w:rsidP="00C301DF">
      <w:pPr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 w:rsidRPr="00B01AF4">
        <w:rPr>
          <w:rFonts w:ascii="Arial" w:hAnsi="Arial" w:cs="Arial"/>
          <w:bCs/>
          <w:color w:val="000000"/>
          <w:sz w:val="20"/>
          <w:szCs w:val="20"/>
        </w:rPr>
        <w:t>Assisted in investigations into potential Insider Threats, including data gathering and direct support</w:t>
      </w:r>
    </w:p>
    <w:p w14:paraId="7CC09D1A" w14:textId="77777777" w:rsidR="00C301DF" w:rsidRPr="00B01AF4" w:rsidRDefault="00C301DF" w:rsidP="00C301DF">
      <w:pPr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 w:rsidRPr="00B01AF4">
        <w:rPr>
          <w:rFonts w:ascii="Arial" w:hAnsi="Arial" w:cs="Arial"/>
          <w:bCs/>
          <w:color w:val="000000"/>
          <w:sz w:val="20"/>
          <w:szCs w:val="20"/>
        </w:rPr>
        <w:t>Spearheaded new policies and assisted in taking policies from idea to workstation-level implementation</w:t>
      </w:r>
    </w:p>
    <w:p w14:paraId="7AA3C773" w14:textId="77777777" w:rsidR="00C301DF" w:rsidRPr="00B01AF4" w:rsidRDefault="00C301DF" w:rsidP="00C301DF">
      <w:pPr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 w:rsidRPr="00B01AF4">
        <w:rPr>
          <w:rFonts w:ascii="Arial" w:hAnsi="Arial" w:cs="Arial"/>
          <w:bCs/>
          <w:color w:val="000000"/>
          <w:sz w:val="20"/>
          <w:szCs w:val="20"/>
        </w:rPr>
        <w:t>Pilot the mobile device extension to the product</w:t>
      </w:r>
    </w:p>
    <w:p w14:paraId="1CCBBB74" w14:textId="35E6D62A" w:rsidR="00C301DF" w:rsidRPr="00363C2A" w:rsidRDefault="00C301DF" w:rsidP="00363C2A">
      <w:pPr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 w:rsidRPr="00B01AF4">
        <w:rPr>
          <w:rFonts w:ascii="Arial" w:hAnsi="Arial" w:cs="Arial"/>
          <w:bCs/>
          <w:color w:val="000000"/>
          <w:sz w:val="20"/>
          <w:szCs w:val="20"/>
        </w:rPr>
        <w:t xml:space="preserve">Create policies to prevent leaks similar to those caused by Edward Snowden and </w:t>
      </w:r>
      <w:r w:rsidR="00363C2A">
        <w:rPr>
          <w:rFonts w:ascii="Arial" w:hAnsi="Arial" w:cs="Arial"/>
          <w:bCs/>
          <w:color w:val="000000"/>
          <w:sz w:val="20"/>
          <w:szCs w:val="20"/>
        </w:rPr>
        <w:t>Chelsea (</w:t>
      </w:r>
      <w:r w:rsidRPr="00B01AF4">
        <w:rPr>
          <w:rFonts w:ascii="Arial" w:hAnsi="Arial" w:cs="Arial"/>
          <w:bCs/>
          <w:color w:val="000000"/>
          <w:sz w:val="20"/>
          <w:szCs w:val="20"/>
        </w:rPr>
        <w:t>Bradley</w:t>
      </w:r>
      <w:r w:rsidR="00363C2A">
        <w:rPr>
          <w:rFonts w:ascii="Arial" w:hAnsi="Arial" w:cs="Arial"/>
          <w:bCs/>
          <w:color w:val="000000"/>
          <w:sz w:val="20"/>
          <w:szCs w:val="20"/>
        </w:rPr>
        <w:t>)</w:t>
      </w:r>
      <w:r w:rsidRPr="00B01AF4">
        <w:rPr>
          <w:rFonts w:ascii="Arial" w:hAnsi="Arial" w:cs="Arial"/>
          <w:bCs/>
          <w:color w:val="000000"/>
          <w:sz w:val="20"/>
          <w:szCs w:val="20"/>
        </w:rPr>
        <w:t xml:space="preserve"> Manning</w:t>
      </w:r>
    </w:p>
    <w:p w14:paraId="4EE318B2" w14:textId="77777777" w:rsidR="00C301DF" w:rsidRPr="00B01AF4" w:rsidRDefault="00C301DF" w:rsidP="00C301DF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 w:rsidRPr="00B01AF4">
        <w:rPr>
          <w:rFonts w:ascii="Arial" w:hAnsi="Arial" w:cs="Arial"/>
          <w:bCs/>
          <w:color w:val="000000"/>
          <w:sz w:val="20"/>
          <w:szCs w:val="20"/>
        </w:rPr>
        <w:t xml:space="preserve">Support DHS Technology Integration Program (DHSTIP) as a </w:t>
      </w:r>
      <w:proofErr w:type="spellStart"/>
      <w:r w:rsidRPr="00B01AF4">
        <w:rPr>
          <w:rFonts w:ascii="Arial" w:hAnsi="Arial" w:cs="Arial"/>
          <w:bCs/>
          <w:color w:val="000000"/>
          <w:sz w:val="20"/>
          <w:szCs w:val="20"/>
        </w:rPr>
        <w:t>sub contractor</w:t>
      </w:r>
      <w:proofErr w:type="spellEnd"/>
      <w:r w:rsidRPr="00B01AF4">
        <w:rPr>
          <w:rFonts w:ascii="Arial" w:hAnsi="Arial" w:cs="Arial"/>
          <w:bCs/>
          <w:color w:val="000000"/>
          <w:sz w:val="20"/>
          <w:szCs w:val="20"/>
        </w:rPr>
        <w:t xml:space="preserve"> for General Dynamics</w:t>
      </w:r>
    </w:p>
    <w:p w14:paraId="79375068" w14:textId="77777777" w:rsidR="00C301DF" w:rsidRPr="00B01AF4" w:rsidRDefault="00C301DF" w:rsidP="00C301DF">
      <w:pPr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 w:rsidRPr="00B01AF4">
        <w:rPr>
          <w:rFonts w:ascii="Arial" w:hAnsi="Arial" w:cs="Arial"/>
          <w:bCs/>
          <w:color w:val="000000"/>
          <w:sz w:val="20"/>
          <w:szCs w:val="20"/>
        </w:rPr>
        <w:t xml:space="preserve">Define security contexts for the St. </w:t>
      </w:r>
      <w:proofErr w:type="spellStart"/>
      <w:r w:rsidRPr="00B01AF4">
        <w:rPr>
          <w:rFonts w:ascii="Arial" w:hAnsi="Arial" w:cs="Arial"/>
          <w:bCs/>
          <w:color w:val="000000"/>
          <w:sz w:val="20"/>
          <w:szCs w:val="20"/>
        </w:rPr>
        <w:t>Elizabeths</w:t>
      </w:r>
      <w:proofErr w:type="spellEnd"/>
      <w:r w:rsidRPr="00B01AF4">
        <w:rPr>
          <w:rFonts w:ascii="Arial" w:hAnsi="Arial" w:cs="Arial"/>
          <w:bCs/>
          <w:color w:val="000000"/>
          <w:sz w:val="20"/>
          <w:szCs w:val="20"/>
        </w:rPr>
        <w:t xml:space="preserve"> campus</w:t>
      </w:r>
    </w:p>
    <w:p w14:paraId="5A14ADA0" w14:textId="77777777" w:rsidR="00C301DF" w:rsidRPr="00B01AF4" w:rsidRDefault="00C301DF" w:rsidP="00C301DF">
      <w:pPr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 w:rsidRPr="00B01AF4">
        <w:rPr>
          <w:rFonts w:ascii="Arial" w:hAnsi="Arial" w:cs="Arial"/>
          <w:bCs/>
          <w:color w:val="000000"/>
          <w:sz w:val="20"/>
          <w:szCs w:val="20"/>
        </w:rPr>
        <w:t>Define security requirements for each different network on the campus across three security levels (Unclassified, Secret, Top Secret / Special Compartmentalized Information) for DHS Headquarters and US Coast Guard.</w:t>
      </w:r>
    </w:p>
    <w:p w14:paraId="6655B91A" w14:textId="1575D7F2" w:rsidR="00C301DF" w:rsidRPr="00B01AF4" w:rsidRDefault="00C301DF" w:rsidP="00C301DF">
      <w:pPr>
        <w:numPr>
          <w:ilvl w:val="2"/>
          <w:numId w:val="1"/>
        </w:num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 w:rsidRPr="00B01AF4">
        <w:rPr>
          <w:rFonts w:ascii="Arial" w:hAnsi="Arial" w:cs="Arial"/>
          <w:bCs/>
          <w:color w:val="000000"/>
          <w:sz w:val="20"/>
          <w:szCs w:val="20"/>
        </w:rPr>
        <w:t>Lead the creation of all Secret-level packages including managing several team members</w:t>
      </w:r>
    </w:p>
    <w:p w14:paraId="01AAFC75" w14:textId="77777777" w:rsidR="00C301DF" w:rsidRPr="00B01AF4" w:rsidRDefault="00C301DF" w:rsidP="00C301DF">
      <w:pPr>
        <w:numPr>
          <w:ilvl w:val="2"/>
          <w:numId w:val="1"/>
        </w:num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 w:rsidRPr="00B01AF4">
        <w:rPr>
          <w:rFonts w:ascii="Arial" w:hAnsi="Arial" w:cs="Arial"/>
          <w:bCs/>
          <w:color w:val="000000"/>
          <w:sz w:val="20"/>
          <w:szCs w:val="20"/>
        </w:rPr>
        <w:lastRenderedPageBreak/>
        <w:t>Lead DIACAP Implementation Plan, e-Authentication workbooks, and supported PII document creation, including managing several team members</w:t>
      </w:r>
    </w:p>
    <w:p w14:paraId="17A3B819" w14:textId="77777777" w:rsidR="00C301DF" w:rsidRPr="00B01AF4" w:rsidRDefault="00C301DF" w:rsidP="00C301DF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 w:rsidRPr="00B01AF4">
        <w:rPr>
          <w:rFonts w:ascii="Arial" w:hAnsi="Arial" w:cs="Arial"/>
          <w:bCs/>
          <w:color w:val="000000"/>
          <w:sz w:val="20"/>
          <w:szCs w:val="20"/>
        </w:rPr>
        <w:t>Provide responses to Requests for Information and Sources Sought solicitations by the government for Small Business teams in the cyber realm</w:t>
      </w:r>
    </w:p>
    <w:p w14:paraId="7C67A54A" w14:textId="77777777" w:rsidR="00C301DF" w:rsidRPr="00B01AF4" w:rsidRDefault="00C301DF" w:rsidP="00C301DF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 w:rsidRPr="00B01AF4">
        <w:rPr>
          <w:rFonts w:ascii="Arial" w:hAnsi="Arial" w:cs="Arial"/>
          <w:bCs/>
          <w:color w:val="000000"/>
          <w:sz w:val="20"/>
          <w:szCs w:val="20"/>
        </w:rPr>
        <w:t>Support MSB, Inc in ensuring that a tool currently in development is secure enough to be operated within the federal space</w:t>
      </w:r>
    </w:p>
    <w:p w14:paraId="2F3D1294" w14:textId="77777777" w:rsidR="00C301DF" w:rsidRPr="00B01AF4" w:rsidRDefault="00C301DF" w:rsidP="00C301DF">
      <w:pPr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 w:rsidRPr="00B01AF4">
        <w:rPr>
          <w:rFonts w:ascii="Arial" w:hAnsi="Arial" w:cs="Arial"/>
          <w:bCs/>
          <w:color w:val="000000"/>
          <w:sz w:val="20"/>
          <w:szCs w:val="20"/>
        </w:rPr>
        <w:t>Assess the tool against Federal standards, including STIGs and SBCGs</w:t>
      </w:r>
    </w:p>
    <w:p w14:paraId="54FE73A2" w14:textId="77777777" w:rsidR="00C301DF" w:rsidRPr="00B01AF4" w:rsidRDefault="00C301DF" w:rsidP="00C301DF">
      <w:pPr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 w:rsidRPr="00B01AF4">
        <w:rPr>
          <w:rFonts w:ascii="Arial" w:hAnsi="Arial" w:cs="Arial"/>
          <w:bCs/>
          <w:color w:val="000000"/>
          <w:sz w:val="20"/>
          <w:szCs w:val="20"/>
        </w:rPr>
        <w:t>Perform black box testing against the tool to identify and provide recommendations for any possible vulnerabilities</w:t>
      </w:r>
    </w:p>
    <w:p w14:paraId="40A6ECB6" w14:textId="77777777" w:rsidR="00C301DF" w:rsidRPr="00B01AF4" w:rsidRDefault="00C301DF" w:rsidP="00C301D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5ED3DA4E" w14:textId="77777777" w:rsidR="00C301DF" w:rsidRPr="00B01AF4" w:rsidRDefault="00C301DF" w:rsidP="00C301DF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 w:rsidRPr="00B01AF4">
        <w:rPr>
          <w:rFonts w:ascii="Arial" w:hAnsi="Arial" w:cs="Arial"/>
          <w:b/>
          <w:bCs/>
          <w:color w:val="000000"/>
          <w:sz w:val="20"/>
          <w:szCs w:val="20"/>
        </w:rPr>
        <w:t>Senior IA Engineer</w:t>
      </w:r>
      <w:r w:rsidRPr="00B01AF4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proofErr w:type="spellStart"/>
      <w:r w:rsidRPr="00B01AF4">
        <w:rPr>
          <w:rFonts w:ascii="Arial" w:hAnsi="Arial" w:cs="Arial"/>
          <w:bCs/>
          <w:color w:val="000000"/>
          <w:sz w:val="20"/>
          <w:szCs w:val="20"/>
        </w:rPr>
        <w:t>Kratos</w:t>
      </w:r>
      <w:proofErr w:type="spellEnd"/>
      <w:r w:rsidRPr="00B01AF4">
        <w:rPr>
          <w:rFonts w:ascii="Arial" w:hAnsi="Arial" w:cs="Arial"/>
          <w:bCs/>
          <w:color w:val="000000"/>
          <w:sz w:val="20"/>
          <w:szCs w:val="20"/>
        </w:rPr>
        <w:t xml:space="preserve"> Defense September 2010 – October 2011</w:t>
      </w:r>
    </w:p>
    <w:p w14:paraId="006ADA86" w14:textId="77777777" w:rsidR="00C301DF" w:rsidRPr="00B01AF4" w:rsidRDefault="00C301DF" w:rsidP="00C301DF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 w:rsidRPr="00B01AF4">
        <w:rPr>
          <w:rFonts w:ascii="Arial" w:hAnsi="Arial" w:cs="Arial"/>
          <w:bCs/>
          <w:color w:val="000000"/>
          <w:sz w:val="20"/>
          <w:szCs w:val="20"/>
        </w:rPr>
        <w:t>Lead Information Assurance Engineer at Pearl Harbor Naval Shipyard</w:t>
      </w:r>
    </w:p>
    <w:p w14:paraId="2817FE1A" w14:textId="7280C85E" w:rsidR="00C301DF" w:rsidRPr="00B01AF4" w:rsidRDefault="00C301DF" w:rsidP="00C301DF">
      <w:pPr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 w:rsidRPr="00B01AF4">
        <w:rPr>
          <w:rFonts w:ascii="Arial" w:hAnsi="Arial" w:cs="Arial"/>
          <w:bCs/>
          <w:color w:val="000000"/>
          <w:sz w:val="20"/>
          <w:szCs w:val="20"/>
        </w:rPr>
        <w:t xml:space="preserve">Perform Certification and Accreditation </w:t>
      </w:r>
      <w:r>
        <w:rPr>
          <w:rFonts w:ascii="Arial" w:hAnsi="Arial" w:cs="Arial"/>
          <w:bCs/>
          <w:color w:val="000000"/>
          <w:sz w:val="20"/>
          <w:szCs w:val="20"/>
        </w:rPr>
        <w:t>within 6 months (previous efforts had been unsuccessful in 4 years)</w:t>
      </w:r>
    </w:p>
    <w:p w14:paraId="1EF38DFE" w14:textId="77777777" w:rsidR="00C301DF" w:rsidRPr="00B01AF4" w:rsidRDefault="00C301DF" w:rsidP="00C301DF">
      <w:pPr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 w:rsidRPr="00B01AF4">
        <w:rPr>
          <w:rFonts w:ascii="Arial" w:hAnsi="Arial" w:cs="Arial"/>
          <w:bCs/>
          <w:color w:val="000000"/>
          <w:sz w:val="20"/>
          <w:szCs w:val="20"/>
        </w:rPr>
        <w:t>Managed IA teams including personnel from different companies and the government, to see projects to completion</w:t>
      </w:r>
    </w:p>
    <w:p w14:paraId="009B0E5D" w14:textId="77777777" w:rsidR="00C301DF" w:rsidRPr="00B01AF4" w:rsidRDefault="00C301DF" w:rsidP="00C301DF">
      <w:pPr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 w:rsidRPr="00B01AF4">
        <w:rPr>
          <w:rFonts w:ascii="Arial" w:hAnsi="Arial" w:cs="Arial"/>
          <w:bCs/>
          <w:color w:val="000000"/>
          <w:sz w:val="20"/>
          <w:szCs w:val="20"/>
        </w:rPr>
        <w:t>Implement DON Asset Management Tool</w:t>
      </w:r>
    </w:p>
    <w:p w14:paraId="5782A507" w14:textId="77777777" w:rsidR="00C301DF" w:rsidRPr="00B01AF4" w:rsidRDefault="00C301DF" w:rsidP="00C301DF">
      <w:pPr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 w:rsidRPr="00B01AF4">
        <w:rPr>
          <w:rFonts w:ascii="Arial" w:hAnsi="Arial" w:cs="Arial"/>
          <w:bCs/>
          <w:color w:val="000000"/>
          <w:sz w:val="20"/>
          <w:szCs w:val="20"/>
        </w:rPr>
        <w:t>Assess software and hardware deficits and recommend appropriate solutions to the client</w:t>
      </w:r>
    </w:p>
    <w:p w14:paraId="4A01F3EE" w14:textId="77777777" w:rsidR="00C301DF" w:rsidRPr="00B01AF4" w:rsidRDefault="00C301DF" w:rsidP="00C301DF">
      <w:pPr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 w:rsidRPr="00B01AF4">
        <w:rPr>
          <w:rFonts w:ascii="Arial" w:hAnsi="Arial" w:cs="Arial"/>
          <w:bCs/>
          <w:color w:val="000000"/>
          <w:sz w:val="20"/>
          <w:szCs w:val="20"/>
        </w:rPr>
        <w:t xml:space="preserve">Implement and manage the DoD Mandated Host Based Security System (HBSS), including deploying and managing agents, updating policy, and resolving conflicts with other </w:t>
      </w:r>
      <w:proofErr w:type="spellStart"/>
      <w:r w:rsidRPr="00B01AF4">
        <w:rPr>
          <w:rFonts w:ascii="Arial" w:hAnsi="Arial" w:cs="Arial"/>
          <w:bCs/>
          <w:color w:val="000000"/>
          <w:sz w:val="20"/>
          <w:szCs w:val="20"/>
        </w:rPr>
        <w:t>softwares</w:t>
      </w:r>
      <w:proofErr w:type="spellEnd"/>
      <w:r w:rsidRPr="00B01AF4">
        <w:rPr>
          <w:rFonts w:ascii="Arial" w:hAnsi="Arial" w:cs="Arial"/>
          <w:bCs/>
          <w:color w:val="000000"/>
          <w:sz w:val="20"/>
          <w:szCs w:val="20"/>
        </w:rPr>
        <w:t>;</w:t>
      </w:r>
    </w:p>
    <w:p w14:paraId="47F7D677" w14:textId="77777777" w:rsidR="00C301DF" w:rsidRPr="00B01AF4" w:rsidRDefault="00C301DF" w:rsidP="00C301DF">
      <w:pPr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 w:rsidRPr="00B01AF4">
        <w:rPr>
          <w:rFonts w:ascii="Arial" w:hAnsi="Arial" w:cs="Arial"/>
          <w:bCs/>
          <w:color w:val="000000"/>
          <w:sz w:val="20"/>
          <w:szCs w:val="20"/>
        </w:rPr>
        <w:t xml:space="preserve">Perform regular SCADA compliance assessments on the network and provide reports for clients. </w:t>
      </w:r>
    </w:p>
    <w:p w14:paraId="382A9D8B" w14:textId="383C91C7" w:rsidR="00C301DF" w:rsidRPr="00B01AF4" w:rsidRDefault="00C301DF" w:rsidP="00C301DF">
      <w:pPr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Project managed the engagement with a team of 10 personnel</w:t>
      </w:r>
    </w:p>
    <w:p w14:paraId="2CCF541C" w14:textId="77777777" w:rsidR="00C301DF" w:rsidRPr="00B01AF4" w:rsidRDefault="00C301DF" w:rsidP="00C301D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8DA9269" w14:textId="77777777" w:rsidR="00C301DF" w:rsidRPr="00B01AF4" w:rsidRDefault="00C301DF" w:rsidP="00C301DF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 w:rsidRPr="00B01AF4">
        <w:rPr>
          <w:rFonts w:ascii="Arial" w:hAnsi="Arial" w:cs="Arial"/>
          <w:b/>
          <w:bCs/>
          <w:color w:val="000000"/>
          <w:sz w:val="20"/>
          <w:szCs w:val="20"/>
        </w:rPr>
        <w:t>Senior Consultant</w:t>
      </w:r>
      <w:r w:rsidRPr="00B01AF4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proofErr w:type="spellStart"/>
      <w:r w:rsidRPr="00B01AF4">
        <w:rPr>
          <w:rFonts w:ascii="Arial" w:hAnsi="Arial" w:cs="Arial"/>
          <w:bCs/>
          <w:color w:val="000000"/>
          <w:sz w:val="20"/>
          <w:szCs w:val="20"/>
        </w:rPr>
        <w:t>Kadix</w:t>
      </w:r>
      <w:proofErr w:type="spellEnd"/>
      <w:r w:rsidRPr="00B01AF4">
        <w:rPr>
          <w:rFonts w:ascii="Arial" w:hAnsi="Arial" w:cs="Arial"/>
          <w:bCs/>
          <w:color w:val="000000"/>
          <w:sz w:val="20"/>
          <w:szCs w:val="20"/>
        </w:rPr>
        <w:t xml:space="preserve"> Systems, a DRC Company September 2009 – October 2010</w:t>
      </w:r>
    </w:p>
    <w:p w14:paraId="642F909F" w14:textId="298A3AFD" w:rsidR="00C301DF" w:rsidRPr="00B01AF4" w:rsidRDefault="00873E9D" w:rsidP="00C301DF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Created</w:t>
      </w:r>
      <w:r w:rsidR="00C301DF" w:rsidRPr="00B01AF4">
        <w:rPr>
          <w:rFonts w:ascii="Arial" w:hAnsi="Arial" w:cs="Arial"/>
          <w:bCs/>
          <w:color w:val="000000"/>
          <w:sz w:val="20"/>
          <w:szCs w:val="20"/>
        </w:rPr>
        <w:t xml:space="preserve"> penetration testing laboratory;</w:t>
      </w:r>
    </w:p>
    <w:p w14:paraId="547A0107" w14:textId="473BA588" w:rsidR="00C301DF" w:rsidRPr="00B01AF4" w:rsidRDefault="00C301DF" w:rsidP="00C301DF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 w:rsidRPr="00B01AF4">
        <w:rPr>
          <w:rFonts w:ascii="Arial" w:hAnsi="Arial" w:cs="Arial"/>
          <w:bCs/>
          <w:color w:val="000000"/>
          <w:sz w:val="20"/>
          <w:szCs w:val="20"/>
        </w:rPr>
        <w:t xml:space="preserve">Supported the DHS Chief Information System Officer’s Office </w:t>
      </w:r>
      <w:r w:rsidR="00873E9D">
        <w:rPr>
          <w:rFonts w:ascii="Arial" w:hAnsi="Arial" w:cs="Arial"/>
          <w:bCs/>
          <w:color w:val="000000"/>
          <w:sz w:val="20"/>
          <w:szCs w:val="20"/>
        </w:rPr>
        <w:t>with</w:t>
      </w:r>
      <w:r w:rsidRPr="00B01AF4">
        <w:rPr>
          <w:rFonts w:ascii="Arial" w:hAnsi="Arial" w:cs="Arial"/>
          <w:bCs/>
          <w:color w:val="000000"/>
          <w:sz w:val="20"/>
          <w:szCs w:val="20"/>
        </w:rPr>
        <w:t xml:space="preserve"> Comprehensive Control Reviews for all DHS IT Systems based on NIST and DHS policies</w:t>
      </w:r>
    </w:p>
    <w:p w14:paraId="781FCC94" w14:textId="77777777" w:rsidR="00873E9D" w:rsidRPr="00C301DF" w:rsidRDefault="00873E9D" w:rsidP="00873E9D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Ensure consistent standard of documentation for newly accredited systems within DHS</w:t>
      </w:r>
    </w:p>
    <w:p w14:paraId="73BCF80B" w14:textId="77777777" w:rsidR="00C301DF" w:rsidRPr="00B01AF4" w:rsidRDefault="00C301DF" w:rsidP="00C301DF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 w:rsidRPr="00B01AF4">
        <w:rPr>
          <w:rFonts w:ascii="Arial" w:hAnsi="Arial" w:cs="Arial"/>
          <w:bCs/>
          <w:color w:val="000000"/>
          <w:sz w:val="20"/>
          <w:szCs w:val="20"/>
        </w:rPr>
        <w:t>Refresh methodologies for Critical Control Reviews and Program Reviews for 2011</w:t>
      </w:r>
    </w:p>
    <w:p w14:paraId="296BA2D6" w14:textId="77777777" w:rsidR="00C301DF" w:rsidRPr="00B01AF4" w:rsidRDefault="00C301DF" w:rsidP="00C301D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C9C5E15" w14:textId="691FF692" w:rsidR="00C301DF" w:rsidRPr="00B01AF4" w:rsidRDefault="00C301DF" w:rsidP="00C301D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01AF4">
        <w:rPr>
          <w:rFonts w:ascii="Arial" w:hAnsi="Arial" w:cs="Arial"/>
          <w:b/>
          <w:bCs/>
          <w:color w:val="000000"/>
          <w:sz w:val="20"/>
          <w:szCs w:val="20"/>
        </w:rPr>
        <w:t>Senior Consultant</w:t>
      </w:r>
      <w:r w:rsidRPr="00B01AF4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01AF4">
        <w:rPr>
          <w:rFonts w:ascii="Arial" w:hAnsi="Arial" w:cs="Arial"/>
          <w:color w:val="000000"/>
          <w:sz w:val="20"/>
          <w:szCs w:val="20"/>
        </w:rPr>
        <w:t>BoozAllenHamilton</w:t>
      </w:r>
      <w:proofErr w:type="spellEnd"/>
      <w:r w:rsidRPr="00B01AF4">
        <w:rPr>
          <w:rFonts w:ascii="Arial" w:hAnsi="Arial" w:cs="Arial"/>
          <w:color w:val="000000"/>
          <w:sz w:val="20"/>
          <w:szCs w:val="20"/>
        </w:rPr>
        <w:t xml:space="preserve">, Assurance and Resilience Team. February 2009 – September 2009 </w:t>
      </w:r>
    </w:p>
    <w:p w14:paraId="195EC4FE" w14:textId="77E41456" w:rsidR="00C301DF" w:rsidRPr="00B01AF4" w:rsidRDefault="00C301DF" w:rsidP="00C301D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01AF4">
        <w:rPr>
          <w:rFonts w:ascii="Arial" w:hAnsi="Arial" w:cs="Arial"/>
          <w:b/>
          <w:bCs/>
          <w:color w:val="000000"/>
          <w:sz w:val="20"/>
          <w:szCs w:val="20"/>
        </w:rPr>
        <w:t>Information Technology (IT) Specialist</w:t>
      </w:r>
      <w:r w:rsidRPr="00B01AF4">
        <w:rPr>
          <w:rFonts w:ascii="Arial" w:hAnsi="Arial" w:cs="Arial"/>
          <w:color w:val="000000"/>
          <w:sz w:val="20"/>
          <w:szCs w:val="20"/>
        </w:rPr>
        <w:t xml:space="preserve">, Department of Homeland Security Office of Inspector General, Advance Technology Division (ATD): May – August 2007, July 2008 to January 2009. </w:t>
      </w:r>
    </w:p>
    <w:p w14:paraId="2B666C9C" w14:textId="77777777" w:rsidR="00C301DF" w:rsidRPr="00B01AF4" w:rsidRDefault="00C301DF" w:rsidP="00C301D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01AF4">
        <w:rPr>
          <w:rFonts w:ascii="Arial" w:hAnsi="Arial" w:cs="Arial"/>
          <w:b/>
          <w:color w:val="000000"/>
          <w:sz w:val="20"/>
          <w:szCs w:val="20"/>
        </w:rPr>
        <w:t>Wells Fargo (formerly Wachovia)</w:t>
      </w:r>
      <w:r w:rsidRPr="00B01AF4">
        <w:rPr>
          <w:rFonts w:ascii="Arial" w:hAnsi="Arial" w:cs="Arial"/>
          <w:color w:val="000000"/>
          <w:sz w:val="20"/>
          <w:szCs w:val="20"/>
        </w:rPr>
        <w:t>, Graphic Design Intern May – Aug 2006</w:t>
      </w:r>
    </w:p>
    <w:p w14:paraId="3C4121B2" w14:textId="29B677D1" w:rsidR="00DB6438" w:rsidRDefault="00DB6438" w:rsidP="00C301D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81F51B5" w14:textId="504701C2" w:rsidR="00DB6438" w:rsidRDefault="00DB6438" w:rsidP="00C301D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B6438">
        <w:rPr>
          <w:rFonts w:ascii="Arial" w:hAnsi="Arial" w:cs="Arial"/>
          <w:b/>
          <w:sz w:val="20"/>
          <w:szCs w:val="20"/>
        </w:rPr>
        <w:t>Awards</w:t>
      </w:r>
      <w:r>
        <w:rPr>
          <w:rFonts w:ascii="Arial" w:hAnsi="Arial" w:cs="Arial"/>
          <w:sz w:val="20"/>
          <w:szCs w:val="20"/>
        </w:rPr>
        <w:t>:</w:t>
      </w:r>
    </w:p>
    <w:p w14:paraId="4F1B5CF2" w14:textId="3C8D3572" w:rsidR="00F66170" w:rsidRDefault="00F66170" w:rsidP="00C301D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2020: Core Tenant Challenge Award Winner for Transparency, Honesty, and Trust</w:t>
      </w:r>
    </w:p>
    <w:p w14:paraId="5A2735ED" w14:textId="77777777" w:rsidR="00DB6438" w:rsidRDefault="00DB6438" w:rsidP="00DB643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2016-18: Quarterly Bonus for Project Progress</w:t>
      </w:r>
    </w:p>
    <w:p w14:paraId="2D4CA203" w14:textId="77777777" w:rsidR="00DB6438" w:rsidRDefault="00DB6438" w:rsidP="00DB643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2014: Appreciation from FBI Clients for work on Insider Threat team</w:t>
      </w:r>
    </w:p>
    <w:p w14:paraId="6FF0098E" w14:textId="77777777" w:rsidR="00DB6438" w:rsidRPr="00B01AF4" w:rsidRDefault="00DB6438" w:rsidP="00DB643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01AF4">
        <w:rPr>
          <w:rFonts w:ascii="Arial" w:hAnsi="Arial" w:cs="Arial"/>
          <w:color w:val="000000"/>
          <w:sz w:val="20"/>
          <w:szCs w:val="20"/>
        </w:rPr>
        <w:t xml:space="preserve">2011: Appreciation Award from </w:t>
      </w:r>
      <w:proofErr w:type="spellStart"/>
      <w:r w:rsidRPr="00B01AF4">
        <w:rPr>
          <w:rFonts w:ascii="Arial" w:hAnsi="Arial" w:cs="Arial"/>
          <w:color w:val="000000"/>
          <w:sz w:val="20"/>
          <w:szCs w:val="20"/>
        </w:rPr>
        <w:t>DoN</w:t>
      </w:r>
      <w:proofErr w:type="spellEnd"/>
      <w:r w:rsidRPr="00B01AF4">
        <w:rPr>
          <w:rFonts w:ascii="Arial" w:hAnsi="Arial" w:cs="Arial"/>
          <w:color w:val="000000"/>
          <w:sz w:val="20"/>
          <w:szCs w:val="20"/>
        </w:rPr>
        <w:t xml:space="preserve"> for achieving SYLAN ATO</w:t>
      </w:r>
    </w:p>
    <w:p w14:paraId="66AB7CD4" w14:textId="200D4179" w:rsidR="00DB6438" w:rsidRPr="00B01AF4" w:rsidRDefault="00DB6438" w:rsidP="00DB643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01AF4">
        <w:rPr>
          <w:rFonts w:ascii="Arial" w:hAnsi="Arial" w:cs="Arial"/>
          <w:color w:val="000000"/>
          <w:sz w:val="20"/>
          <w:szCs w:val="20"/>
        </w:rPr>
        <w:t xml:space="preserve">2009: </w:t>
      </w:r>
      <w:r>
        <w:rPr>
          <w:rFonts w:ascii="Arial" w:hAnsi="Arial" w:cs="Arial"/>
          <w:color w:val="000000"/>
          <w:sz w:val="20"/>
          <w:szCs w:val="20"/>
        </w:rPr>
        <w:t>A</w:t>
      </w:r>
      <w:r w:rsidRPr="00B01AF4">
        <w:rPr>
          <w:rFonts w:ascii="Arial" w:hAnsi="Arial" w:cs="Arial"/>
          <w:color w:val="000000"/>
          <w:sz w:val="20"/>
          <w:szCs w:val="20"/>
        </w:rPr>
        <w:t>ward for USCG NSC1 BERTHOLF</w:t>
      </w:r>
    </w:p>
    <w:p w14:paraId="7793AFA9" w14:textId="3D0E182C" w:rsidR="00DB6438" w:rsidRDefault="00DB6438" w:rsidP="00DB643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2480ADA5" w14:textId="3795791A" w:rsidR="00DB6438" w:rsidRDefault="00DB6438" w:rsidP="00DB6438">
      <w:pPr>
        <w:autoSpaceDE w:val="0"/>
        <w:autoSpaceDN w:val="0"/>
        <w:adjustRightInd w:val="0"/>
        <w:rPr>
          <w:rFonts w:ascii="Arial" w:hAnsi="Arial"/>
          <w:b/>
          <w:bCs/>
          <w:color w:val="000000"/>
          <w:sz w:val="20"/>
          <w:szCs w:val="20"/>
        </w:rPr>
      </w:pPr>
      <w:r w:rsidRPr="00DB6438">
        <w:rPr>
          <w:rFonts w:ascii="Arial" w:hAnsi="Arial"/>
          <w:b/>
          <w:bCs/>
          <w:color w:val="000000"/>
          <w:sz w:val="20"/>
          <w:szCs w:val="20"/>
        </w:rPr>
        <w:t>Affiliations, Volunteer Work</w:t>
      </w:r>
    </w:p>
    <w:p w14:paraId="446942B4" w14:textId="4DAC6FCC" w:rsidR="009E6F81" w:rsidRDefault="009E6F81" w:rsidP="00DB6438">
      <w:pPr>
        <w:autoSpaceDE w:val="0"/>
        <w:autoSpaceDN w:val="0"/>
        <w:adjustRightInd w:val="0"/>
        <w:rPr>
          <w:rFonts w:ascii="Arial" w:hAnsi="Arial"/>
          <w:bCs/>
          <w:color w:val="000000"/>
          <w:sz w:val="20"/>
          <w:szCs w:val="20"/>
        </w:rPr>
      </w:pPr>
      <w:r>
        <w:rPr>
          <w:rFonts w:ascii="Arial" w:hAnsi="Arial"/>
          <w:bCs/>
          <w:color w:val="000000"/>
          <w:sz w:val="20"/>
          <w:szCs w:val="20"/>
        </w:rPr>
        <w:t>2018-Present: Supporter and volunteer for LGBT Non-Profit, Twirl to the World</w:t>
      </w:r>
    </w:p>
    <w:p w14:paraId="6B49BAD3" w14:textId="75EFAC57" w:rsidR="009E6F81" w:rsidRPr="009E6F81" w:rsidRDefault="009E6F81" w:rsidP="009E6F81">
      <w:pPr>
        <w:autoSpaceDE w:val="0"/>
        <w:autoSpaceDN w:val="0"/>
        <w:adjustRightInd w:val="0"/>
        <w:rPr>
          <w:rFonts w:ascii="Arial" w:hAnsi="Arial"/>
          <w:bCs/>
          <w:color w:val="000000"/>
          <w:sz w:val="20"/>
          <w:szCs w:val="20"/>
        </w:rPr>
      </w:pPr>
      <w:r w:rsidRPr="009E6F81">
        <w:rPr>
          <w:rFonts w:ascii="Arial" w:hAnsi="Arial"/>
          <w:bCs/>
          <w:color w:val="000000"/>
          <w:sz w:val="20"/>
          <w:szCs w:val="20"/>
        </w:rPr>
        <w:t>2016-Present: Volunteer at Charlotte Pride Festival</w:t>
      </w:r>
    </w:p>
    <w:p w14:paraId="7C53B27C" w14:textId="312DC848" w:rsidR="00DB6438" w:rsidRPr="00DB6438" w:rsidRDefault="00DB6438" w:rsidP="00DB6438">
      <w:pPr>
        <w:autoSpaceDE w:val="0"/>
        <w:autoSpaceDN w:val="0"/>
        <w:adjustRightInd w:val="0"/>
        <w:rPr>
          <w:rFonts w:ascii="Arial" w:hAnsi="Arial"/>
          <w:bCs/>
          <w:color w:val="000000"/>
          <w:sz w:val="20"/>
          <w:szCs w:val="20"/>
        </w:rPr>
      </w:pPr>
      <w:r>
        <w:rPr>
          <w:rFonts w:ascii="Arial" w:hAnsi="Arial"/>
          <w:bCs/>
          <w:color w:val="000000"/>
          <w:sz w:val="20"/>
          <w:szCs w:val="20"/>
        </w:rPr>
        <w:t xml:space="preserve">2018-Present: IT Work at local Non-Profits individually and via </w:t>
      </w:r>
      <w:proofErr w:type="spellStart"/>
      <w:r>
        <w:rPr>
          <w:rFonts w:ascii="Arial" w:hAnsi="Arial"/>
          <w:bCs/>
          <w:color w:val="000000"/>
          <w:sz w:val="20"/>
          <w:szCs w:val="20"/>
        </w:rPr>
        <w:t>Apparo</w:t>
      </w:r>
      <w:proofErr w:type="spellEnd"/>
    </w:p>
    <w:p w14:paraId="7F054948" w14:textId="26A0CB04" w:rsidR="00DB6438" w:rsidRDefault="00DB6438" w:rsidP="00DB643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2018: Contributed to ISACA Body of Work</w:t>
      </w:r>
    </w:p>
    <w:p w14:paraId="13B264D6" w14:textId="12812215" w:rsidR="00DB6438" w:rsidRDefault="00DB6438" w:rsidP="00DB643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2017: Speaker at UNCC Cybersecurity Symposium</w:t>
      </w:r>
    </w:p>
    <w:p w14:paraId="3DD32A4D" w14:textId="79E3BF46" w:rsidR="00DB6438" w:rsidRDefault="00DB6438" w:rsidP="00DB643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2016 - Present: Charlotte Royals Rugby Football Club</w:t>
      </w:r>
      <w:r w:rsidR="009E6F81">
        <w:rPr>
          <w:rFonts w:ascii="Arial" w:hAnsi="Arial" w:cs="Arial"/>
          <w:color w:val="000000"/>
          <w:sz w:val="20"/>
          <w:szCs w:val="20"/>
        </w:rPr>
        <w:t>, a local LGBTQ organization</w:t>
      </w:r>
    </w:p>
    <w:p w14:paraId="690AAD87" w14:textId="274B4DD8" w:rsidR="00DB6438" w:rsidRPr="00B01AF4" w:rsidRDefault="00DB6438" w:rsidP="00DB643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01AF4">
        <w:rPr>
          <w:rFonts w:ascii="Arial" w:hAnsi="Arial" w:cs="Arial"/>
          <w:color w:val="000000"/>
          <w:sz w:val="20"/>
          <w:szCs w:val="20"/>
        </w:rPr>
        <w:t>2011-1</w:t>
      </w:r>
      <w:r>
        <w:rPr>
          <w:rFonts w:ascii="Arial" w:hAnsi="Arial" w:cs="Arial"/>
          <w:color w:val="000000"/>
          <w:sz w:val="20"/>
          <w:szCs w:val="20"/>
        </w:rPr>
        <w:t>4</w:t>
      </w:r>
      <w:r w:rsidRPr="00B01AF4">
        <w:rPr>
          <w:rFonts w:ascii="Arial" w:hAnsi="Arial" w:cs="Arial"/>
          <w:color w:val="000000"/>
          <w:sz w:val="20"/>
          <w:szCs w:val="20"/>
        </w:rPr>
        <w:t xml:space="preserve">: DC </w:t>
      </w:r>
      <w:r w:rsidR="009E6F81">
        <w:rPr>
          <w:rFonts w:ascii="Arial" w:hAnsi="Arial" w:cs="Arial"/>
          <w:color w:val="000000"/>
          <w:sz w:val="20"/>
          <w:szCs w:val="20"/>
        </w:rPr>
        <w:t xml:space="preserve">LGBTQ </w:t>
      </w:r>
      <w:r w:rsidRPr="00B01AF4">
        <w:rPr>
          <w:rFonts w:ascii="Arial" w:hAnsi="Arial" w:cs="Arial"/>
          <w:color w:val="000000"/>
          <w:sz w:val="20"/>
          <w:szCs w:val="20"/>
        </w:rPr>
        <w:t>Kickball Team Captain</w:t>
      </w:r>
    </w:p>
    <w:p w14:paraId="2CDF75AE" w14:textId="501FE7ED" w:rsidR="00DB6438" w:rsidRPr="00DB6438" w:rsidRDefault="00DB6438" w:rsidP="00DB643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01AF4">
        <w:rPr>
          <w:rFonts w:ascii="Arial" w:hAnsi="Arial" w:cs="Arial"/>
          <w:color w:val="000000"/>
          <w:sz w:val="20"/>
          <w:szCs w:val="20"/>
        </w:rPr>
        <w:t xml:space="preserve">2009-10: </w:t>
      </w:r>
      <w:proofErr w:type="spellStart"/>
      <w:r w:rsidRPr="00B01AF4">
        <w:rPr>
          <w:rFonts w:ascii="Arial" w:hAnsi="Arial" w:cs="Arial"/>
          <w:color w:val="000000"/>
          <w:sz w:val="20"/>
          <w:szCs w:val="20"/>
        </w:rPr>
        <w:t>Kadix</w:t>
      </w:r>
      <w:proofErr w:type="spellEnd"/>
      <w:r w:rsidRPr="00B01AF4">
        <w:rPr>
          <w:rFonts w:ascii="Arial" w:hAnsi="Arial" w:cs="Arial"/>
          <w:color w:val="000000"/>
          <w:sz w:val="20"/>
          <w:szCs w:val="20"/>
        </w:rPr>
        <w:t xml:space="preserve"> Security Community of </w:t>
      </w:r>
      <w:proofErr w:type="spellStart"/>
      <w:r w:rsidRPr="00B01AF4">
        <w:rPr>
          <w:rFonts w:ascii="Arial" w:hAnsi="Arial" w:cs="Arial"/>
          <w:color w:val="000000"/>
          <w:sz w:val="20"/>
          <w:szCs w:val="20"/>
        </w:rPr>
        <w:t>Practioners</w:t>
      </w:r>
      <w:proofErr w:type="spellEnd"/>
      <w:r w:rsidRPr="00B01AF4">
        <w:rPr>
          <w:rFonts w:ascii="Arial" w:hAnsi="Arial" w:cs="Arial"/>
          <w:color w:val="000000"/>
          <w:sz w:val="20"/>
          <w:szCs w:val="20"/>
        </w:rPr>
        <w:t xml:space="preserve"> Presenter</w:t>
      </w:r>
    </w:p>
    <w:sectPr w:rsidR="00DB6438" w:rsidRPr="00DB6438" w:rsidSect="00F07D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76B07"/>
    <w:multiLevelType w:val="hybridMultilevel"/>
    <w:tmpl w:val="54DCE5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26904"/>
    <w:multiLevelType w:val="hybridMultilevel"/>
    <w:tmpl w:val="2B70D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81103C"/>
    <w:multiLevelType w:val="hybridMultilevel"/>
    <w:tmpl w:val="9B548D52"/>
    <w:lvl w:ilvl="0" w:tplc="5D08736C">
      <w:start w:val="70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1DF"/>
    <w:rsid w:val="00197977"/>
    <w:rsid w:val="0023481A"/>
    <w:rsid w:val="002D5BA1"/>
    <w:rsid w:val="002F4FF3"/>
    <w:rsid w:val="00363C2A"/>
    <w:rsid w:val="00461BDD"/>
    <w:rsid w:val="00705337"/>
    <w:rsid w:val="00873E9D"/>
    <w:rsid w:val="00926AF7"/>
    <w:rsid w:val="009E6F81"/>
    <w:rsid w:val="00B37ABD"/>
    <w:rsid w:val="00B719CC"/>
    <w:rsid w:val="00BB200F"/>
    <w:rsid w:val="00BB5534"/>
    <w:rsid w:val="00C301DF"/>
    <w:rsid w:val="00CC5112"/>
    <w:rsid w:val="00CF4349"/>
    <w:rsid w:val="00DA2B54"/>
    <w:rsid w:val="00DB6438"/>
    <w:rsid w:val="00E42811"/>
    <w:rsid w:val="00EF6C57"/>
    <w:rsid w:val="00F07DFE"/>
    <w:rsid w:val="00F6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76EC3F"/>
  <w15:chartTrackingRefBased/>
  <w15:docId w15:val="{7ACFD915-7AE7-9E4D-AE5B-33556A8DB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42811"/>
    <w:pPr>
      <w:autoSpaceDE w:val="0"/>
      <w:autoSpaceDN w:val="0"/>
      <w:adjustRightInd w:val="0"/>
    </w:pPr>
    <w:rPr>
      <w:rFonts w:ascii="Arial" w:eastAsia="Times New Roman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E428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E4281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9797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197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E6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mmeljej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1407</Words>
  <Characters>8025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Blake Bommelje</dc:creator>
  <cp:keywords/>
  <dc:description/>
  <cp:lastModifiedBy>Blake Bommelje</cp:lastModifiedBy>
  <cp:revision>4</cp:revision>
  <dcterms:created xsi:type="dcterms:W3CDTF">2020-08-06T20:03:00Z</dcterms:created>
  <dcterms:modified xsi:type="dcterms:W3CDTF">2020-12-10T19:37:00Z</dcterms:modified>
</cp:coreProperties>
</file>